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CC" w:rsidRPr="00993ED0" w:rsidRDefault="002D17CC" w:rsidP="002D17CC">
      <w:pPr>
        <w:jc w:val="center"/>
        <w:rPr>
          <w:b/>
          <w:sz w:val="32"/>
        </w:rPr>
      </w:pPr>
      <w:bookmarkStart w:id="0" w:name="_GoBack"/>
      <w:r w:rsidRPr="00993ED0">
        <w:rPr>
          <w:b/>
          <w:sz w:val="32"/>
        </w:rPr>
        <w:t>ISSUANCE OF SERVICE RECORD TO SEPARATED CENTRAL OFFICE OFFICIALS/EMPLOYEES</w:t>
      </w:r>
    </w:p>
    <w:p w:rsidR="002D17CC" w:rsidRPr="00993ED0" w:rsidRDefault="002D17CC" w:rsidP="002D17CC">
      <w:pPr>
        <w:jc w:val="both"/>
        <w:rPr>
          <w:b/>
          <w:sz w:val="32"/>
        </w:rPr>
      </w:pPr>
    </w:p>
    <w:p w:rsidR="002D17CC" w:rsidRPr="00993ED0" w:rsidRDefault="002D17CC" w:rsidP="002D17CC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Schedule of Availability of Service</w:t>
      </w:r>
    </w:p>
    <w:p w:rsidR="002D17CC" w:rsidRPr="00993ED0" w:rsidRDefault="002D17CC" w:rsidP="002D17CC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During office hours at 8:00 A.M to 5:00 P.M. with no noon break</w:t>
      </w:r>
    </w:p>
    <w:p w:rsidR="002D17CC" w:rsidRPr="00993ED0" w:rsidRDefault="002D17CC" w:rsidP="002D17CC">
      <w:pPr>
        <w:pStyle w:val="ListParagraph"/>
        <w:ind w:left="1080"/>
        <w:jc w:val="both"/>
        <w:rPr>
          <w:sz w:val="28"/>
        </w:rPr>
      </w:pPr>
    </w:p>
    <w:p w:rsidR="002D17CC" w:rsidRPr="00993ED0" w:rsidRDefault="002D17CC" w:rsidP="002D17CC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Who may Avail of the Service</w:t>
      </w:r>
    </w:p>
    <w:p w:rsidR="002D17CC" w:rsidRPr="00993ED0" w:rsidRDefault="002D17CC" w:rsidP="002D17CC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Officials and employees separated from the DSWD Central Office (CO)</w:t>
      </w:r>
    </w:p>
    <w:p w:rsidR="002D17CC" w:rsidRPr="00993ED0" w:rsidRDefault="002D17CC" w:rsidP="002D17CC">
      <w:pPr>
        <w:pStyle w:val="ListParagraph"/>
        <w:ind w:left="1440"/>
        <w:jc w:val="both"/>
        <w:rPr>
          <w:sz w:val="28"/>
        </w:rPr>
      </w:pPr>
    </w:p>
    <w:p w:rsidR="002D17CC" w:rsidRPr="00993ED0" w:rsidRDefault="002D17CC" w:rsidP="002D17CC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What are the Requirements</w:t>
      </w:r>
    </w:p>
    <w:p w:rsidR="002D17CC" w:rsidRPr="00993ED0" w:rsidRDefault="002D17CC" w:rsidP="002D17CC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Duly accomplished request form and CO Clearance Certificate</w:t>
      </w:r>
    </w:p>
    <w:p w:rsidR="002D17CC" w:rsidRPr="00993ED0" w:rsidRDefault="002D17CC" w:rsidP="002D17CC">
      <w:pPr>
        <w:pStyle w:val="ListParagraph"/>
        <w:ind w:left="1080"/>
        <w:jc w:val="both"/>
        <w:rPr>
          <w:b/>
          <w:sz w:val="28"/>
        </w:rPr>
      </w:pPr>
    </w:p>
    <w:p w:rsidR="002D17CC" w:rsidRPr="00993ED0" w:rsidRDefault="002D17CC" w:rsidP="002D17CC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Fee (if any)</w:t>
      </w:r>
    </w:p>
    <w:p w:rsidR="002D17CC" w:rsidRPr="00993ED0" w:rsidRDefault="002D17CC" w:rsidP="002D17CC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None</w:t>
      </w:r>
    </w:p>
    <w:p w:rsidR="002D17CC" w:rsidRPr="00993ED0" w:rsidRDefault="002D17CC" w:rsidP="002D17CC">
      <w:pPr>
        <w:pStyle w:val="ListParagraph"/>
        <w:ind w:left="1080"/>
        <w:jc w:val="both"/>
        <w:rPr>
          <w:b/>
          <w:sz w:val="28"/>
        </w:rPr>
      </w:pPr>
    </w:p>
    <w:p w:rsidR="002D17CC" w:rsidRPr="00993ED0" w:rsidRDefault="002D17CC" w:rsidP="002D17CC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Processing Time</w:t>
      </w:r>
    </w:p>
    <w:p w:rsidR="002D17CC" w:rsidRPr="00993ED0" w:rsidRDefault="002D17CC" w:rsidP="002D17CC">
      <w:pPr>
        <w:pStyle w:val="ListParagraph"/>
        <w:ind w:left="1080"/>
        <w:jc w:val="both"/>
        <w:rPr>
          <w:sz w:val="28"/>
        </w:rPr>
      </w:pPr>
      <w:r w:rsidRPr="00993ED0">
        <w:rPr>
          <w:b/>
          <w:sz w:val="28"/>
        </w:rPr>
        <w:t>*</w:t>
      </w:r>
      <w:r w:rsidRPr="00993ED0">
        <w:rPr>
          <w:sz w:val="28"/>
        </w:rPr>
        <w:t>3 to 5 working days</w:t>
      </w:r>
    </w:p>
    <w:p w:rsidR="002D17CC" w:rsidRPr="00993ED0" w:rsidRDefault="002D17CC" w:rsidP="002D17CC">
      <w:pPr>
        <w:pStyle w:val="ListParagraph"/>
        <w:ind w:left="1080"/>
        <w:jc w:val="both"/>
        <w:rPr>
          <w:i/>
          <w:sz w:val="28"/>
        </w:rPr>
      </w:pPr>
      <w:r w:rsidRPr="00993ED0">
        <w:rPr>
          <w:b/>
          <w:i/>
          <w:sz w:val="28"/>
        </w:rPr>
        <w:t xml:space="preserve">*Note: </w:t>
      </w:r>
      <w:r w:rsidRPr="00993ED0">
        <w:rPr>
          <w:i/>
          <w:sz w:val="28"/>
        </w:rPr>
        <w:t>If the requesting party cannot provide a copy of his duly accomplished CO Clearance Certificate and if the Personnel Administration Division (PAD) has found in their records that he/she did not have the said document on file</w:t>
      </w:r>
      <w:r w:rsidRPr="00993ED0">
        <w:rPr>
          <w:rStyle w:val="FootnoteReference"/>
          <w:i/>
          <w:sz w:val="28"/>
        </w:rPr>
        <w:footnoteReference w:id="1"/>
      </w:r>
      <w:r w:rsidRPr="00993ED0">
        <w:rPr>
          <w:i/>
          <w:sz w:val="28"/>
        </w:rPr>
        <w:t>, the processing time may extend beyond the usual timeline because the requesting party should accomplish/request first his/her CO Clearance Certificate.</w:t>
      </w:r>
    </w:p>
    <w:p w:rsidR="002D17CC" w:rsidRPr="00993ED0" w:rsidRDefault="002D17CC" w:rsidP="002D17CC">
      <w:pPr>
        <w:pStyle w:val="ListParagraph"/>
        <w:ind w:left="1080"/>
        <w:jc w:val="both"/>
        <w:rPr>
          <w:b/>
          <w:sz w:val="28"/>
        </w:rPr>
      </w:pPr>
    </w:p>
    <w:p w:rsidR="002D17CC" w:rsidRPr="00993ED0" w:rsidRDefault="002D17CC" w:rsidP="002D17CC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 w:rsidRPr="00993ED0">
        <w:rPr>
          <w:b/>
          <w:sz w:val="28"/>
        </w:rPr>
        <w:t>How to Avail of the Service</w:t>
      </w:r>
    </w:p>
    <w:p w:rsidR="002D17CC" w:rsidRPr="00993ED0" w:rsidRDefault="002D17CC" w:rsidP="002D17CC">
      <w:pPr>
        <w:pStyle w:val="ListParagraph"/>
        <w:ind w:left="1080"/>
        <w:jc w:val="both"/>
        <w:rPr>
          <w:b/>
          <w:sz w:val="28"/>
        </w:rPr>
      </w:pPr>
    </w:p>
    <w:tbl>
      <w:tblPr>
        <w:tblStyle w:val="TableGrid"/>
        <w:tblW w:w="8861" w:type="dxa"/>
        <w:tblInd w:w="715" w:type="dxa"/>
        <w:tblLook w:val="04A0" w:firstRow="1" w:lastRow="0" w:firstColumn="1" w:lastColumn="0" w:noHBand="0" w:noVBand="1"/>
      </w:tblPr>
      <w:tblGrid>
        <w:gridCol w:w="2029"/>
        <w:gridCol w:w="2169"/>
        <w:gridCol w:w="1775"/>
        <w:gridCol w:w="2888"/>
      </w:tblGrid>
      <w:tr w:rsidR="00A15D5F" w:rsidRPr="00993ED0" w:rsidTr="00A15D5F">
        <w:tc>
          <w:tcPr>
            <w:tcW w:w="2029" w:type="dxa"/>
          </w:tcPr>
          <w:p w:rsidR="00A15D5F" w:rsidRPr="00993ED0" w:rsidRDefault="00A15D5F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Steps</w:t>
            </w:r>
          </w:p>
        </w:tc>
        <w:tc>
          <w:tcPr>
            <w:tcW w:w="2169" w:type="dxa"/>
          </w:tcPr>
          <w:p w:rsidR="00A15D5F" w:rsidRPr="00993ED0" w:rsidRDefault="00A15D5F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Person-in-charge</w:t>
            </w:r>
          </w:p>
        </w:tc>
        <w:tc>
          <w:tcPr>
            <w:tcW w:w="1775" w:type="dxa"/>
          </w:tcPr>
          <w:p w:rsidR="00A15D5F" w:rsidRPr="00993ED0" w:rsidRDefault="00A15D5F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Processing Time</w:t>
            </w:r>
          </w:p>
        </w:tc>
        <w:tc>
          <w:tcPr>
            <w:tcW w:w="2888" w:type="dxa"/>
          </w:tcPr>
          <w:p w:rsidR="00A15D5F" w:rsidRPr="00993ED0" w:rsidRDefault="00A15D5F" w:rsidP="006D1D99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93ED0">
              <w:rPr>
                <w:b/>
                <w:sz w:val="28"/>
              </w:rPr>
              <w:t>Location</w:t>
            </w:r>
          </w:p>
        </w:tc>
      </w:tr>
      <w:tr w:rsidR="00A15D5F" w:rsidRPr="00993ED0" w:rsidTr="00A15D5F">
        <w:tc>
          <w:tcPr>
            <w:tcW w:w="2029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Fill up a request form</w:t>
            </w:r>
          </w:p>
        </w:tc>
        <w:tc>
          <w:tcPr>
            <w:tcW w:w="2169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The requesting party</w:t>
            </w:r>
          </w:p>
        </w:tc>
        <w:tc>
          <w:tcPr>
            <w:tcW w:w="1775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888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incoming/receiving area</w:t>
            </w:r>
          </w:p>
        </w:tc>
      </w:tr>
      <w:tr w:rsidR="00A15D5F" w:rsidRPr="00993ED0" w:rsidTr="00A15D5F">
        <w:tc>
          <w:tcPr>
            <w:tcW w:w="2029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lastRenderedPageBreak/>
              <w:t>Submit the accomplished form with the copy of CO Clearance Certificate</w:t>
            </w:r>
          </w:p>
        </w:tc>
        <w:tc>
          <w:tcPr>
            <w:tcW w:w="2169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The requesting party</w:t>
            </w:r>
          </w:p>
        </w:tc>
        <w:tc>
          <w:tcPr>
            <w:tcW w:w="1775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888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incoming/receiving area</w:t>
            </w:r>
          </w:p>
        </w:tc>
      </w:tr>
      <w:tr w:rsidR="00A15D5F" w:rsidRPr="00993ED0" w:rsidTr="00A15D5F">
        <w:tc>
          <w:tcPr>
            <w:tcW w:w="2029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Prepares service record</w:t>
            </w:r>
          </w:p>
        </w:tc>
        <w:tc>
          <w:tcPr>
            <w:tcW w:w="2169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</w:t>
            </w:r>
          </w:p>
        </w:tc>
        <w:tc>
          <w:tcPr>
            <w:tcW w:w="1775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888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Leave Admin. Section</w:t>
            </w:r>
          </w:p>
        </w:tc>
      </w:tr>
      <w:tr w:rsidR="00A15D5F" w:rsidRPr="00993ED0" w:rsidTr="00A15D5F">
        <w:tc>
          <w:tcPr>
            <w:tcW w:w="2029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Signs service record</w:t>
            </w:r>
          </w:p>
        </w:tc>
        <w:tc>
          <w:tcPr>
            <w:tcW w:w="2169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PAD’s Division Chief (DC)</w:t>
            </w:r>
          </w:p>
        </w:tc>
        <w:tc>
          <w:tcPr>
            <w:tcW w:w="1775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</w:p>
        </w:tc>
        <w:tc>
          <w:tcPr>
            <w:tcW w:w="2888" w:type="dxa"/>
          </w:tcPr>
          <w:p w:rsidR="00A15D5F" w:rsidRPr="00993ED0" w:rsidRDefault="00A15D5F" w:rsidP="006D1D99">
            <w:pPr>
              <w:pStyle w:val="ListParagraph"/>
              <w:ind w:left="0"/>
              <w:jc w:val="both"/>
              <w:rPr>
                <w:sz w:val="28"/>
              </w:rPr>
            </w:pPr>
            <w:r w:rsidRPr="00993ED0">
              <w:rPr>
                <w:sz w:val="28"/>
              </w:rPr>
              <w:t>PAD</w:t>
            </w:r>
          </w:p>
        </w:tc>
      </w:tr>
    </w:tbl>
    <w:p w:rsidR="002D17CC" w:rsidRPr="00993ED0" w:rsidRDefault="002D17CC" w:rsidP="002D17CC">
      <w:pPr>
        <w:jc w:val="both"/>
        <w:rPr>
          <w:b/>
          <w:sz w:val="28"/>
        </w:rPr>
      </w:pPr>
    </w:p>
    <w:p w:rsidR="002D17CC" w:rsidRPr="00993ED0" w:rsidRDefault="002D17CC" w:rsidP="002D17CC">
      <w:pPr>
        <w:jc w:val="both"/>
        <w:rPr>
          <w:b/>
          <w:sz w:val="28"/>
        </w:rPr>
      </w:pPr>
    </w:p>
    <w:p w:rsidR="002D17CC" w:rsidRPr="00993ED0" w:rsidRDefault="002D17CC" w:rsidP="002D17CC">
      <w:pPr>
        <w:jc w:val="both"/>
        <w:rPr>
          <w:b/>
          <w:sz w:val="28"/>
        </w:rPr>
      </w:pPr>
    </w:p>
    <w:p w:rsidR="002D17CC" w:rsidRPr="00993ED0" w:rsidRDefault="002D17CC" w:rsidP="002D17CC">
      <w:pPr>
        <w:jc w:val="both"/>
        <w:rPr>
          <w:b/>
          <w:sz w:val="28"/>
        </w:rPr>
      </w:pPr>
    </w:p>
    <w:p w:rsidR="002D17CC" w:rsidRPr="00993ED0" w:rsidRDefault="002D17CC" w:rsidP="002D17CC">
      <w:pPr>
        <w:jc w:val="both"/>
        <w:rPr>
          <w:b/>
          <w:sz w:val="28"/>
        </w:rPr>
      </w:pPr>
    </w:p>
    <w:p w:rsidR="002D17CC" w:rsidRPr="00993ED0" w:rsidRDefault="002D17CC" w:rsidP="002D17CC">
      <w:pPr>
        <w:jc w:val="both"/>
        <w:rPr>
          <w:b/>
          <w:sz w:val="28"/>
        </w:rPr>
      </w:pPr>
    </w:p>
    <w:bookmarkEnd w:id="0"/>
    <w:p w:rsidR="00FC1047" w:rsidRDefault="00FC1047"/>
    <w:sectPr w:rsidR="00FC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8D" w:rsidRDefault="008D178D" w:rsidP="002D17CC">
      <w:pPr>
        <w:spacing w:after="0" w:line="240" w:lineRule="auto"/>
      </w:pPr>
      <w:r>
        <w:separator/>
      </w:r>
    </w:p>
  </w:endnote>
  <w:endnote w:type="continuationSeparator" w:id="0">
    <w:p w:rsidR="008D178D" w:rsidRDefault="008D178D" w:rsidP="002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8D" w:rsidRDefault="008D178D" w:rsidP="002D17CC">
      <w:pPr>
        <w:spacing w:after="0" w:line="240" w:lineRule="auto"/>
      </w:pPr>
      <w:r>
        <w:separator/>
      </w:r>
    </w:p>
  </w:footnote>
  <w:footnote w:type="continuationSeparator" w:id="0">
    <w:p w:rsidR="008D178D" w:rsidRDefault="008D178D" w:rsidP="002D17CC">
      <w:pPr>
        <w:spacing w:after="0" w:line="240" w:lineRule="auto"/>
      </w:pPr>
      <w:r>
        <w:continuationSeparator/>
      </w:r>
    </w:p>
  </w:footnote>
  <w:footnote w:id="1">
    <w:p w:rsidR="002D17CC" w:rsidRDefault="002D17CC" w:rsidP="002D17CC">
      <w:pPr>
        <w:pStyle w:val="FootnoteText"/>
      </w:pPr>
      <w:r>
        <w:rPr>
          <w:rStyle w:val="FootnoteReference"/>
        </w:rPr>
        <w:footnoteRef/>
      </w:r>
      <w:r>
        <w:t xml:space="preserve"> Non-issuance and/or lacking duly accomplished CO Clearance Certificate may mean that the requesting party has been separated from the service with accountabilities and/or unsettled obligations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AD8"/>
    <w:multiLevelType w:val="hybridMultilevel"/>
    <w:tmpl w:val="7D327480"/>
    <w:lvl w:ilvl="0" w:tplc="4F421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CC"/>
    <w:rsid w:val="00207C85"/>
    <w:rsid w:val="002D17CC"/>
    <w:rsid w:val="008D178D"/>
    <w:rsid w:val="00A15D5F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CC"/>
    <w:pPr>
      <w:ind w:left="720"/>
      <w:contextualSpacing/>
    </w:pPr>
  </w:style>
  <w:style w:type="table" w:styleId="TableGrid">
    <w:name w:val="Table Grid"/>
    <w:basedOn w:val="TableNormal"/>
    <w:uiPriority w:val="39"/>
    <w:rsid w:val="002D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7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7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CC"/>
    <w:pPr>
      <w:ind w:left="720"/>
      <w:contextualSpacing/>
    </w:pPr>
  </w:style>
  <w:style w:type="table" w:styleId="TableGrid">
    <w:name w:val="Table Grid"/>
    <w:basedOn w:val="TableNormal"/>
    <w:uiPriority w:val="39"/>
    <w:rsid w:val="002D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1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7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Ann Rose T. Parman</dc:creator>
  <cp:lastModifiedBy>Le Ann Rose T. Parman</cp:lastModifiedBy>
  <cp:revision>3</cp:revision>
  <dcterms:created xsi:type="dcterms:W3CDTF">2018-11-07T02:59:00Z</dcterms:created>
  <dcterms:modified xsi:type="dcterms:W3CDTF">2018-11-08T06:43:00Z</dcterms:modified>
</cp:coreProperties>
</file>