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FF" w:rsidRDefault="00E11988" w:rsidP="001B1EEB">
      <w:pPr>
        <w:spacing w:after="0" w:line="240" w:lineRule="auto"/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STUDENT TRAINING PROGRAM</w:t>
      </w:r>
      <w:r w:rsidR="00DB05F8">
        <w:rPr>
          <w:b/>
          <w:sz w:val="32"/>
          <w:u w:val="single"/>
        </w:rPr>
        <w:t xml:space="preserve"> (STP)</w:t>
      </w:r>
    </w:p>
    <w:p w:rsidR="00DB05F8" w:rsidRDefault="00DB05F8" w:rsidP="001B1EEB">
      <w:pPr>
        <w:spacing w:after="0" w:line="240" w:lineRule="auto"/>
        <w:jc w:val="center"/>
        <w:rPr>
          <w:i/>
          <w:sz w:val="28"/>
        </w:rPr>
      </w:pPr>
      <w:r w:rsidRPr="00DB05F8">
        <w:rPr>
          <w:i/>
          <w:sz w:val="28"/>
        </w:rPr>
        <w:t>Programa para sa Pagsasanay ng mga Estudyante</w:t>
      </w:r>
    </w:p>
    <w:p w:rsidR="001B1EEB" w:rsidRPr="00DB05F8" w:rsidRDefault="001B1EEB" w:rsidP="001B1EEB">
      <w:pPr>
        <w:spacing w:after="0" w:line="240" w:lineRule="auto"/>
        <w:jc w:val="center"/>
        <w:rPr>
          <w:i/>
          <w:sz w:val="28"/>
        </w:rPr>
      </w:pP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Schedule of Availability of Service</w:t>
      </w:r>
    </w:p>
    <w:p w:rsidR="00DB05F8" w:rsidRDefault="00E11988" w:rsidP="001B1EEB">
      <w:pPr>
        <w:spacing w:after="0" w:line="240" w:lineRule="auto"/>
        <w:ind w:left="1077"/>
        <w:jc w:val="both"/>
        <w:rPr>
          <w:sz w:val="28"/>
        </w:rPr>
      </w:pPr>
      <w:r>
        <w:rPr>
          <w:sz w:val="28"/>
        </w:rPr>
        <w:t>Monday</w:t>
      </w:r>
      <w:r w:rsidR="00DB05F8">
        <w:rPr>
          <w:sz w:val="28"/>
        </w:rPr>
        <w:t>s</w:t>
      </w:r>
      <w:r>
        <w:rPr>
          <w:sz w:val="28"/>
        </w:rPr>
        <w:t xml:space="preserve"> to Friday</w:t>
      </w:r>
      <w:r w:rsidR="00DB05F8">
        <w:rPr>
          <w:sz w:val="28"/>
        </w:rPr>
        <w:t>s, except Holidays</w:t>
      </w:r>
    </w:p>
    <w:p w:rsidR="001B1EEB" w:rsidRPr="001B1EEB" w:rsidRDefault="001B1EEB" w:rsidP="001B1EEB">
      <w:pPr>
        <w:spacing w:after="0" w:line="240" w:lineRule="auto"/>
        <w:ind w:left="1077"/>
        <w:jc w:val="both"/>
        <w:rPr>
          <w:i/>
          <w:sz w:val="28"/>
        </w:rPr>
      </w:pPr>
      <w:r>
        <w:rPr>
          <w:i/>
          <w:sz w:val="28"/>
        </w:rPr>
        <w:t>Lunes hanggang Biyernes maliban kung ‘holiday’ o walang pasok</w:t>
      </w:r>
    </w:p>
    <w:p w:rsidR="001B1EEB" w:rsidRDefault="001B1EEB" w:rsidP="001B1EEB">
      <w:pPr>
        <w:spacing w:after="0" w:line="240" w:lineRule="auto"/>
        <w:ind w:left="1077"/>
        <w:jc w:val="both"/>
        <w:rPr>
          <w:sz w:val="28"/>
        </w:rPr>
      </w:pPr>
    </w:p>
    <w:p w:rsidR="00E11988" w:rsidRDefault="00E11988" w:rsidP="001B1EEB">
      <w:pPr>
        <w:spacing w:after="0" w:line="240" w:lineRule="auto"/>
        <w:ind w:left="1077"/>
        <w:jc w:val="both"/>
        <w:rPr>
          <w:sz w:val="28"/>
        </w:rPr>
      </w:pPr>
      <w:r>
        <w:rPr>
          <w:sz w:val="28"/>
        </w:rPr>
        <w:t>8:00 a.m. – 5:00 p.m.</w:t>
      </w:r>
    </w:p>
    <w:p w:rsidR="001B1EEB" w:rsidRPr="001B1EEB" w:rsidRDefault="001B1EEB" w:rsidP="001B1EEB">
      <w:pPr>
        <w:spacing w:after="0" w:line="240" w:lineRule="auto"/>
        <w:ind w:left="1077"/>
        <w:jc w:val="both"/>
        <w:rPr>
          <w:i/>
          <w:sz w:val="28"/>
        </w:rPr>
      </w:pPr>
      <w:r w:rsidRPr="001B1EEB">
        <w:rPr>
          <w:i/>
          <w:sz w:val="28"/>
        </w:rPr>
        <w:t>8:00 ng umaga hanggang 5:00 ng hapon</w:t>
      </w:r>
    </w:p>
    <w:p w:rsidR="00046722" w:rsidRPr="00E11988" w:rsidRDefault="00046722" w:rsidP="00046722">
      <w:pPr>
        <w:pStyle w:val="ListParagraph"/>
        <w:ind w:left="1080"/>
        <w:jc w:val="both"/>
        <w:rPr>
          <w:sz w:val="10"/>
          <w:szCs w:val="10"/>
        </w:rPr>
      </w:pP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Who may Avail of the Service</w:t>
      </w:r>
    </w:p>
    <w:p w:rsidR="00046722" w:rsidRPr="00E11988" w:rsidRDefault="00046722" w:rsidP="00046722">
      <w:pPr>
        <w:pStyle w:val="ListParagraph"/>
        <w:rPr>
          <w:b/>
          <w:sz w:val="10"/>
          <w:szCs w:val="10"/>
        </w:rPr>
      </w:pPr>
    </w:p>
    <w:p w:rsidR="00046722" w:rsidRDefault="00E11988" w:rsidP="00E11988">
      <w:pPr>
        <w:ind w:left="1080"/>
        <w:jc w:val="both"/>
        <w:rPr>
          <w:sz w:val="28"/>
        </w:rPr>
      </w:pPr>
      <w:r>
        <w:rPr>
          <w:sz w:val="28"/>
        </w:rPr>
        <w:t>Students who need to complete a number of on-the-job</w:t>
      </w:r>
      <w:r w:rsidR="00A56B3C">
        <w:rPr>
          <w:sz w:val="28"/>
        </w:rPr>
        <w:t xml:space="preserve"> (OJT)</w:t>
      </w:r>
      <w:r>
        <w:rPr>
          <w:sz w:val="28"/>
        </w:rPr>
        <w:t xml:space="preserve"> training as part of the academic requirements in any academic institutions</w:t>
      </w:r>
    </w:p>
    <w:p w:rsidR="001B1EEB" w:rsidRPr="001B1EEB" w:rsidRDefault="001B1EEB" w:rsidP="00E11988">
      <w:pPr>
        <w:ind w:left="1080"/>
        <w:jc w:val="both"/>
        <w:rPr>
          <w:i/>
          <w:sz w:val="28"/>
        </w:rPr>
      </w:pPr>
      <w:r>
        <w:rPr>
          <w:i/>
          <w:sz w:val="28"/>
        </w:rPr>
        <w:t>Mga estudyanteng nangangailangan ng kaukulang oras ng pagsasanay bilang bahagi ng kanilang kurso o pag-aaral</w:t>
      </w: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What are the Requirements</w:t>
      </w:r>
    </w:p>
    <w:p w:rsidR="00962BAC" w:rsidRDefault="00962BAC" w:rsidP="00962BAC">
      <w:pPr>
        <w:pStyle w:val="ListParagraph"/>
        <w:ind w:left="1080"/>
        <w:jc w:val="both"/>
        <w:rPr>
          <w:b/>
          <w:sz w:val="28"/>
        </w:rPr>
      </w:pPr>
    </w:p>
    <w:p w:rsidR="00F65EFA" w:rsidRPr="00F65EFA" w:rsidRDefault="00371534" w:rsidP="00F65EFA">
      <w:pPr>
        <w:pStyle w:val="ListParagraph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School recommendation</w:t>
      </w:r>
      <w:r w:rsidR="00F65EFA">
        <w:rPr>
          <w:sz w:val="28"/>
        </w:rPr>
        <w:t xml:space="preserve"> </w:t>
      </w:r>
    </w:p>
    <w:p w:rsidR="00371534" w:rsidRDefault="00371534" w:rsidP="00371534">
      <w:pPr>
        <w:pStyle w:val="ListParagraph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Student resume/ curriculum vitae</w:t>
      </w:r>
      <w:r w:rsidR="00F65EFA">
        <w:rPr>
          <w:sz w:val="28"/>
        </w:rPr>
        <w:t xml:space="preserve"> </w:t>
      </w:r>
    </w:p>
    <w:p w:rsidR="00DB05F8" w:rsidRDefault="00DB05F8" w:rsidP="00371534">
      <w:pPr>
        <w:pStyle w:val="ListParagraph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Accomplished STP</w:t>
      </w:r>
      <w:r w:rsidR="00F65EFA">
        <w:rPr>
          <w:sz w:val="28"/>
        </w:rPr>
        <w:t xml:space="preserve"> Application</w:t>
      </w:r>
      <w:r>
        <w:rPr>
          <w:sz w:val="28"/>
        </w:rPr>
        <w:t xml:space="preserve"> Form</w:t>
      </w:r>
      <w:r w:rsidR="00F65EFA">
        <w:rPr>
          <w:sz w:val="28"/>
        </w:rPr>
        <w:t xml:space="preserve"> </w:t>
      </w:r>
    </w:p>
    <w:p w:rsidR="00046722" w:rsidRPr="005C4D17" w:rsidRDefault="00046722" w:rsidP="00046722">
      <w:pPr>
        <w:pStyle w:val="ListParagraph"/>
        <w:ind w:left="1080"/>
        <w:jc w:val="both"/>
        <w:rPr>
          <w:b/>
          <w:sz w:val="10"/>
          <w:szCs w:val="10"/>
        </w:rPr>
      </w:pP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Processing Fee (if any)</w:t>
      </w:r>
    </w:p>
    <w:p w:rsidR="00371534" w:rsidRPr="005C4D17" w:rsidRDefault="00371534" w:rsidP="00371534">
      <w:pPr>
        <w:pStyle w:val="ListParagraph"/>
        <w:ind w:left="1080"/>
        <w:jc w:val="both"/>
        <w:rPr>
          <w:b/>
          <w:sz w:val="10"/>
          <w:szCs w:val="10"/>
        </w:rPr>
      </w:pPr>
    </w:p>
    <w:p w:rsidR="00BA259E" w:rsidRDefault="00371534" w:rsidP="00371534">
      <w:pPr>
        <w:pStyle w:val="ListParagraph"/>
        <w:ind w:left="1080"/>
        <w:jc w:val="both"/>
        <w:rPr>
          <w:sz w:val="28"/>
        </w:rPr>
      </w:pPr>
      <w:r>
        <w:rPr>
          <w:sz w:val="28"/>
        </w:rPr>
        <w:t>None</w:t>
      </w:r>
      <w:r w:rsidR="00F65EFA">
        <w:rPr>
          <w:sz w:val="28"/>
        </w:rPr>
        <w:t xml:space="preserve"> </w:t>
      </w:r>
    </w:p>
    <w:p w:rsidR="00371534" w:rsidRDefault="00BA259E" w:rsidP="00371534">
      <w:pPr>
        <w:pStyle w:val="ListParagraph"/>
        <w:ind w:left="1080"/>
        <w:jc w:val="both"/>
        <w:rPr>
          <w:i/>
          <w:sz w:val="28"/>
        </w:rPr>
      </w:pPr>
      <w:r>
        <w:rPr>
          <w:i/>
          <w:sz w:val="28"/>
        </w:rPr>
        <w:t>Wala</w:t>
      </w:r>
    </w:p>
    <w:p w:rsidR="00046722" w:rsidRPr="005C4D17" w:rsidRDefault="00046722" w:rsidP="00046722">
      <w:pPr>
        <w:pStyle w:val="ListParagraph"/>
        <w:ind w:left="1080"/>
        <w:jc w:val="both"/>
        <w:rPr>
          <w:b/>
          <w:sz w:val="10"/>
          <w:szCs w:val="10"/>
        </w:rPr>
      </w:pP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Processing Time</w:t>
      </w:r>
    </w:p>
    <w:p w:rsidR="00F65EFA" w:rsidRDefault="00F65EFA" w:rsidP="00B05C44">
      <w:pPr>
        <w:spacing w:after="0" w:line="240" w:lineRule="auto"/>
        <w:ind w:left="720" w:firstLine="357"/>
        <w:jc w:val="both"/>
        <w:rPr>
          <w:sz w:val="28"/>
          <w:szCs w:val="28"/>
        </w:rPr>
      </w:pPr>
      <w:r w:rsidRPr="00F65EFA">
        <w:rPr>
          <w:sz w:val="28"/>
          <w:szCs w:val="28"/>
        </w:rPr>
        <w:t>Student Placement within three (3) working days</w:t>
      </w:r>
    </w:p>
    <w:p w:rsidR="00C95471" w:rsidRDefault="00B05C44" w:rsidP="00B05C44">
      <w:pPr>
        <w:spacing w:after="0" w:line="240" w:lineRule="auto"/>
        <w:ind w:left="720" w:firstLine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Pagtatalaga ng mga Estudyante sa </w:t>
      </w:r>
      <w:r w:rsidR="00C95471">
        <w:rPr>
          <w:i/>
          <w:sz w:val="28"/>
          <w:szCs w:val="28"/>
        </w:rPr>
        <w:t xml:space="preserve">kaukulang </w:t>
      </w:r>
      <w:r>
        <w:rPr>
          <w:i/>
          <w:sz w:val="28"/>
          <w:szCs w:val="28"/>
        </w:rPr>
        <w:t>Op</w:t>
      </w:r>
      <w:r w:rsidR="00C95471">
        <w:rPr>
          <w:i/>
          <w:sz w:val="28"/>
          <w:szCs w:val="28"/>
        </w:rPr>
        <w:t xml:space="preserve">isina sa DSWD </w:t>
      </w:r>
      <w:r>
        <w:rPr>
          <w:i/>
          <w:sz w:val="28"/>
          <w:szCs w:val="28"/>
        </w:rPr>
        <w:t xml:space="preserve">sa loob </w:t>
      </w:r>
    </w:p>
    <w:p w:rsidR="00B05C44" w:rsidRPr="00B05C44" w:rsidRDefault="00BA259E" w:rsidP="00B05C44">
      <w:pPr>
        <w:spacing w:after="0" w:line="240" w:lineRule="auto"/>
        <w:ind w:left="720" w:firstLine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ng tatlong (3) araw</w:t>
      </w:r>
    </w:p>
    <w:p w:rsidR="00B05C44" w:rsidRDefault="00B05C44" w:rsidP="00B05C44">
      <w:pPr>
        <w:spacing w:after="0" w:line="240" w:lineRule="auto"/>
        <w:ind w:left="720" w:firstLine="357"/>
        <w:jc w:val="both"/>
        <w:rPr>
          <w:sz w:val="28"/>
          <w:szCs w:val="28"/>
        </w:rPr>
      </w:pPr>
    </w:p>
    <w:p w:rsidR="00F65EFA" w:rsidRDefault="00F65EFA" w:rsidP="00B05C44">
      <w:pPr>
        <w:spacing w:after="0" w:line="240" w:lineRule="auto"/>
        <w:ind w:left="720" w:firstLine="357"/>
        <w:jc w:val="both"/>
        <w:rPr>
          <w:sz w:val="28"/>
          <w:szCs w:val="28"/>
        </w:rPr>
      </w:pPr>
      <w:r w:rsidRPr="00F65EFA">
        <w:rPr>
          <w:sz w:val="28"/>
          <w:szCs w:val="28"/>
        </w:rPr>
        <w:t xml:space="preserve">Issuance of Certificate of Completion within three (3) working days </w:t>
      </w:r>
    </w:p>
    <w:p w:rsidR="00B05C44" w:rsidRDefault="00F65EFA" w:rsidP="00B05C44">
      <w:pPr>
        <w:spacing w:after="0" w:line="240" w:lineRule="auto"/>
        <w:ind w:left="720" w:firstLine="357"/>
        <w:jc w:val="both"/>
        <w:rPr>
          <w:i/>
          <w:sz w:val="28"/>
          <w:szCs w:val="28"/>
        </w:rPr>
      </w:pPr>
      <w:r w:rsidRPr="00B05C44">
        <w:rPr>
          <w:i/>
          <w:sz w:val="28"/>
          <w:szCs w:val="28"/>
        </w:rPr>
        <w:t>Paggagawad/Pagbibigay ng Sertipikasyo</w:t>
      </w:r>
      <w:r w:rsidR="00B05C44" w:rsidRPr="00B05C44">
        <w:rPr>
          <w:i/>
          <w:sz w:val="28"/>
          <w:szCs w:val="28"/>
        </w:rPr>
        <w:t xml:space="preserve">n </w:t>
      </w:r>
      <w:r w:rsidR="00B05C44">
        <w:rPr>
          <w:i/>
          <w:sz w:val="28"/>
          <w:szCs w:val="28"/>
        </w:rPr>
        <w:t xml:space="preserve">ng Pagtatapos ng Pagasanay </w:t>
      </w:r>
    </w:p>
    <w:p w:rsidR="00F65EFA" w:rsidRDefault="00B05C44" w:rsidP="00B05C44">
      <w:pPr>
        <w:spacing w:after="0" w:line="240" w:lineRule="auto"/>
        <w:ind w:left="720" w:firstLine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sa </w:t>
      </w:r>
      <w:r w:rsidRPr="00B05C44">
        <w:rPr>
          <w:i/>
          <w:sz w:val="28"/>
          <w:szCs w:val="28"/>
        </w:rPr>
        <w:t>loob ng tatlong</w:t>
      </w:r>
      <w:r w:rsidR="00BA259E">
        <w:rPr>
          <w:i/>
          <w:sz w:val="28"/>
          <w:szCs w:val="28"/>
        </w:rPr>
        <w:t xml:space="preserve"> (3)</w:t>
      </w:r>
      <w:r w:rsidRPr="00B05C44">
        <w:rPr>
          <w:i/>
          <w:sz w:val="28"/>
          <w:szCs w:val="28"/>
        </w:rPr>
        <w:t xml:space="preserve"> araw</w:t>
      </w:r>
    </w:p>
    <w:p w:rsidR="00B05C44" w:rsidRDefault="00B05C44" w:rsidP="00B05C44">
      <w:pPr>
        <w:spacing w:after="0" w:line="240" w:lineRule="auto"/>
        <w:ind w:left="720" w:firstLine="357"/>
        <w:jc w:val="both"/>
        <w:rPr>
          <w:i/>
          <w:sz w:val="28"/>
          <w:szCs w:val="28"/>
        </w:rPr>
      </w:pPr>
    </w:p>
    <w:p w:rsidR="00B05C44" w:rsidRDefault="00B05C44" w:rsidP="00B05C44">
      <w:pPr>
        <w:spacing w:after="0" w:line="240" w:lineRule="auto"/>
        <w:ind w:left="720" w:firstLine="357"/>
        <w:jc w:val="both"/>
        <w:rPr>
          <w:i/>
          <w:sz w:val="28"/>
          <w:szCs w:val="28"/>
        </w:rPr>
      </w:pPr>
    </w:p>
    <w:p w:rsidR="00B05C44" w:rsidRPr="00B05C44" w:rsidRDefault="00B05C44" w:rsidP="00B05C44">
      <w:pPr>
        <w:spacing w:after="0" w:line="240" w:lineRule="auto"/>
        <w:ind w:left="720" w:firstLine="357"/>
        <w:jc w:val="both"/>
        <w:rPr>
          <w:i/>
          <w:sz w:val="28"/>
          <w:szCs w:val="28"/>
        </w:rPr>
      </w:pPr>
    </w:p>
    <w:p w:rsidR="005C4D17" w:rsidRPr="005C4D17" w:rsidRDefault="005C4D17" w:rsidP="00046722">
      <w:pPr>
        <w:pStyle w:val="ListParagraph"/>
        <w:ind w:left="1080"/>
        <w:jc w:val="both"/>
        <w:rPr>
          <w:sz w:val="10"/>
          <w:szCs w:val="10"/>
        </w:rPr>
      </w:pPr>
    </w:p>
    <w:p w:rsidR="00046722" w:rsidRDefault="00046722" w:rsidP="0004672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How to Avail of the Service</w:t>
      </w:r>
    </w:p>
    <w:p w:rsidR="00D63E2E" w:rsidRDefault="00D63E2E" w:rsidP="00D63E2E">
      <w:pPr>
        <w:pStyle w:val="ListParagraph"/>
        <w:ind w:left="1080"/>
        <w:jc w:val="both"/>
        <w:rPr>
          <w:b/>
          <w:sz w:val="28"/>
        </w:rPr>
      </w:pPr>
    </w:p>
    <w:p w:rsidR="00BA259E" w:rsidRDefault="00D63E2E" w:rsidP="00BA259E">
      <w:pPr>
        <w:pStyle w:val="ListParagraph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Student Placement</w:t>
      </w:r>
      <w:r w:rsidR="00BA259E">
        <w:rPr>
          <w:b/>
          <w:sz w:val="28"/>
        </w:rPr>
        <w:t xml:space="preserve"> in DSWD </w:t>
      </w:r>
    </w:p>
    <w:p w:rsidR="00D63E2E" w:rsidRPr="00D63E2E" w:rsidRDefault="00BA259E" w:rsidP="00BA259E">
      <w:pPr>
        <w:pStyle w:val="ListParagraph"/>
        <w:jc w:val="both"/>
        <w:rPr>
          <w:b/>
          <w:sz w:val="28"/>
        </w:rPr>
      </w:pPr>
      <w:r>
        <w:rPr>
          <w:i/>
          <w:sz w:val="28"/>
          <w:szCs w:val="28"/>
        </w:rPr>
        <w:t>Pagtatalaga ng mga Estudyante sa kaukulang Opisina</w:t>
      </w:r>
    </w:p>
    <w:p w:rsidR="00046722" w:rsidRDefault="00046722" w:rsidP="00046722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9079" w:type="dxa"/>
        <w:tblInd w:w="715" w:type="dxa"/>
        <w:tblLook w:val="04A0" w:firstRow="1" w:lastRow="0" w:firstColumn="1" w:lastColumn="0" w:noHBand="0" w:noVBand="1"/>
      </w:tblPr>
      <w:tblGrid>
        <w:gridCol w:w="3745"/>
        <w:gridCol w:w="1654"/>
        <w:gridCol w:w="1863"/>
        <w:gridCol w:w="1817"/>
      </w:tblGrid>
      <w:tr w:rsidR="00A56B3C" w:rsidRPr="004B216C" w:rsidTr="00D63E2E">
        <w:tc>
          <w:tcPr>
            <w:tcW w:w="3791" w:type="dxa"/>
          </w:tcPr>
          <w:p w:rsidR="005A3B10" w:rsidRPr="004B216C" w:rsidRDefault="005A3B10" w:rsidP="0004672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4B216C">
              <w:rPr>
                <w:b/>
                <w:sz w:val="28"/>
                <w:szCs w:val="28"/>
              </w:rPr>
              <w:t>Steps</w:t>
            </w:r>
          </w:p>
        </w:tc>
        <w:tc>
          <w:tcPr>
            <w:tcW w:w="1582" w:type="dxa"/>
          </w:tcPr>
          <w:p w:rsidR="005A3B10" w:rsidRPr="004B216C" w:rsidRDefault="005A3B10" w:rsidP="0004672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4B216C">
              <w:rPr>
                <w:b/>
                <w:sz w:val="28"/>
                <w:szCs w:val="28"/>
              </w:rPr>
              <w:t>Person-in-charge</w:t>
            </w:r>
          </w:p>
        </w:tc>
        <w:tc>
          <w:tcPr>
            <w:tcW w:w="1880" w:type="dxa"/>
          </w:tcPr>
          <w:p w:rsidR="005A3B10" w:rsidRPr="004B216C" w:rsidRDefault="005A3B10" w:rsidP="0004672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4B216C">
              <w:rPr>
                <w:b/>
                <w:sz w:val="28"/>
                <w:szCs w:val="28"/>
              </w:rPr>
              <w:t>Timeline</w:t>
            </w:r>
          </w:p>
        </w:tc>
        <w:tc>
          <w:tcPr>
            <w:tcW w:w="1826" w:type="dxa"/>
          </w:tcPr>
          <w:p w:rsidR="005A3B10" w:rsidRPr="004B216C" w:rsidRDefault="005A3B10" w:rsidP="00046722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4B216C">
              <w:rPr>
                <w:b/>
                <w:sz w:val="28"/>
                <w:szCs w:val="28"/>
              </w:rPr>
              <w:t>Location</w:t>
            </w:r>
          </w:p>
        </w:tc>
      </w:tr>
      <w:tr w:rsidR="00A56B3C" w:rsidRPr="004B216C" w:rsidTr="00D63E2E">
        <w:tc>
          <w:tcPr>
            <w:tcW w:w="3791" w:type="dxa"/>
          </w:tcPr>
          <w:p w:rsidR="005A3B10" w:rsidRDefault="00B05C44" w:rsidP="005A3B1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5A3B10" w:rsidRPr="004B216C">
              <w:rPr>
                <w:sz w:val="28"/>
                <w:szCs w:val="28"/>
              </w:rPr>
              <w:t>ubmit</w:t>
            </w:r>
            <w:r>
              <w:rPr>
                <w:sz w:val="28"/>
                <w:szCs w:val="28"/>
              </w:rPr>
              <w:t xml:space="preserve"> STP</w:t>
            </w:r>
            <w:r w:rsidR="005A3B10" w:rsidRPr="004B216C">
              <w:rPr>
                <w:sz w:val="28"/>
                <w:szCs w:val="28"/>
              </w:rPr>
              <w:t xml:space="preserve"> requirements to HRDS</w:t>
            </w:r>
            <w:r>
              <w:rPr>
                <w:sz w:val="28"/>
                <w:szCs w:val="28"/>
              </w:rPr>
              <w:t>-STP Focal Person</w:t>
            </w:r>
          </w:p>
          <w:p w:rsidR="00C95471" w:rsidRPr="004B216C" w:rsidRDefault="00411926" w:rsidP="00C95471">
            <w:pPr>
              <w:pStyle w:val="ListParagrap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(Pagsusumite</w:t>
            </w:r>
            <w:r w:rsidR="00875E8E">
              <w:rPr>
                <w:i/>
                <w:sz w:val="28"/>
                <w:szCs w:val="28"/>
              </w:rPr>
              <w:t xml:space="preserve"> ng aplikasyon at iba pang </w:t>
            </w:r>
            <w:r w:rsidR="00A56B3C">
              <w:rPr>
                <w:i/>
                <w:sz w:val="28"/>
                <w:szCs w:val="28"/>
              </w:rPr>
              <w:t>dokumento</w:t>
            </w:r>
            <w:r w:rsidR="00875E8E">
              <w:rPr>
                <w:i/>
                <w:sz w:val="28"/>
                <w:szCs w:val="28"/>
              </w:rPr>
              <w:t xml:space="preserve"> sa HRDS-STP Focal Person)</w:t>
            </w:r>
          </w:p>
          <w:p w:rsidR="005A3B10" w:rsidRPr="004B216C" w:rsidRDefault="005A3B10" w:rsidP="005A3B1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B321E" w:rsidRDefault="002B321E" w:rsidP="005A3B1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</w:t>
            </w:r>
          </w:p>
          <w:p w:rsidR="002B321E" w:rsidRPr="002B321E" w:rsidRDefault="002B321E" w:rsidP="005A3B10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(Estudyante)</w:t>
            </w:r>
          </w:p>
          <w:p w:rsidR="002B321E" w:rsidRDefault="002B321E" w:rsidP="005A3B1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5A3B10" w:rsidRDefault="002B321E" w:rsidP="005A3B1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HRDS-STP Focal Person- </w:t>
            </w:r>
            <w:r w:rsidR="00B05C44">
              <w:rPr>
                <w:sz w:val="28"/>
                <w:szCs w:val="28"/>
              </w:rPr>
              <w:t>Ma. Sonia G. Dadula</w:t>
            </w:r>
          </w:p>
          <w:p w:rsidR="00B05C44" w:rsidRPr="004B216C" w:rsidRDefault="00B05C44" w:rsidP="005A3B1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5A3B10" w:rsidRDefault="00B05C44" w:rsidP="005A3B1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5A3B10" w:rsidRPr="004B216C">
              <w:rPr>
                <w:sz w:val="28"/>
                <w:szCs w:val="28"/>
              </w:rPr>
              <w:t xml:space="preserve"> minutes</w:t>
            </w:r>
          </w:p>
          <w:p w:rsidR="009B34B2" w:rsidRPr="009B34B2" w:rsidRDefault="009B34B2" w:rsidP="005A3B10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(5-10 minuto)</w:t>
            </w:r>
          </w:p>
        </w:tc>
        <w:tc>
          <w:tcPr>
            <w:tcW w:w="1826" w:type="dxa"/>
          </w:tcPr>
          <w:p w:rsidR="005A3B10" w:rsidRPr="004B216C" w:rsidRDefault="005A3B10" w:rsidP="005A3B10">
            <w:pPr>
              <w:pStyle w:val="ListParagraph"/>
              <w:ind w:left="0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Human Resource Development Service (HRDS) Office, 1</w:t>
            </w:r>
            <w:r w:rsidRPr="004B216C">
              <w:rPr>
                <w:sz w:val="28"/>
                <w:szCs w:val="28"/>
                <w:vertAlign w:val="superscript"/>
              </w:rPr>
              <w:t>st</w:t>
            </w:r>
            <w:r w:rsidRPr="004B216C">
              <w:rPr>
                <w:sz w:val="28"/>
                <w:szCs w:val="28"/>
              </w:rPr>
              <w:t xml:space="preserve"> Floor DSWD Central Office</w:t>
            </w:r>
            <w:r w:rsidR="00F2203E">
              <w:rPr>
                <w:sz w:val="28"/>
                <w:szCs w:val="28"/>
              </w:rPr>
              <w:t xml:space="preserve"> (CO)</w:t>
            </w:r>
            <w:r w:rsidR="00B05C44">
              <w:rPr>
                <w:sz w:val="28"/>
                <w:szCs w:val="28"/>
              </w:rPr>
              <w:t>, Quezon City</w:t>
            </w:r>
          </w:p>
        </w:tc>
      </w:tr>
      <w:tr w:rsidR="00A56B3C" w:rsidRPr="004B216C" w:rsidTr="00D63E2E">
        <w:tc>
          <w:tcPr>
            <w:tcW w:w="3791" w:type="dxa"/>
          </w:tcPr>
          <w:p w:rsidR="005A3B10" w:rsidRDefault="005A3B10" w:rsidP="005A3B1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Ev</w:t>
            </w:r>
            <w:r w:rsidR="00A56B3C">
              <w:rPr>
                <w:sz w:val="28"/>
                <w:szCs w:val="28"/>
              </w:rPr>
              <w:t>aluates</w:t>
            </w:r>
            <w:r w:rsidR="00D63E2E">
              <w:rPr>
                <w:sz w:val="28"/>
                <w:szCs w:val="28"/>
              </w:rPr>
              <w:t xml:space="preserve"> application and endorse to appropriate DSWD Offices/Bureaus/Services (OBS) through a memorandum</w:t>
            </w:r>
          </w:p>
          <w:p w:rsidR="00411926" w:rsidRPr="00411926" w:rsidRDefault="00411926" w:rsidP="00411926">
            <w:pPr>
              <w:pStyle w:val="List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(Pagsusuri ng mga dokumento at pag endorso ng aplikasyon sa kaukulang opisina sa DSWD OBS)</w:t>
            </w:r>
          </w:p>
          <w:p w:rsidR="00A56B3C" w:rsidRPr="004B216C" w:rsidRDefault="00A56B3C" w:rsidP="00A56B3C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B321E" w:rsidRDefault="002B321E" w:rsidP="002B321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HRDS-STP Focal Person- Ma. Sonia G. Dadula</w:t>
            </w:r>
          </w:p>
          <w:p w:rsidR="005A3B10" w:rsidRPr="004B216C" w:rsidRDefault="005A3B10" w:rsidP="005A3B1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9B34B2" w:rsidRDefault="00EE6915" w:rsidP="009B34B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day to include the timeline for HRDS Head to sign the document and endorse to OBS</w:t>
            </w:r>
          </w:p>
          <w:p w:rsidR="00EE6915" w:rsidRPr="00EE6915" w:rsidRDefault="00EE6915" w:rsidP="00EE6915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(isang araw kasama na ang kaukulang oras para mapirmahan ng HRDS Head ang memo at maipadala sa OBS)</w:t>
            </w:r>
          </w:p>
        </w:tc>
        <w:tc>
          <w:tcPr>
            <w:tcW w:w="1826" w:type="dxa"/>
          </w:tcPr>
          <w:p w:rsidR="005A3B10" w:rsidRPr="004B216C" w:rsidRDefault="005C273A" w:rsidP="00A56B3C">
            <w:pPr>
              <w:pStyle w:val="ListParagraph"/>
              <w:ind w:left="0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HRDS Office, 1</w:t>
            </w:r>
            <w:r w:rsidRPr="004B216C">
              <w:rPr>
                <w:sz w:val="28"/>
                <w:szCs w:val="28"/>
                <w:vertAlign w:val="superscript"/>
              </w:rPr>
              <w:t>st</w:t>
            </w:r>
            <w:r w:rsidR="00F2203E">
              <w:rPr>
                <w:sz w:val="28"/>
                <w:szCs w:val="28"/>
              </w:rPr>
              <w:t xml:space="preserve"> Floor DSWD-CO, Quezon City</w:t>
            </w:r>
          </w:p>
        </w:tc>
      </w:tr>
      <w:tr w:rsidR="00A56B3C" w:rsidRPr="004B216C" w:rsidTr="00D63E2E">
        <w:tc>
          <w:tcPr>
            <w:tcW w:w="3791" w:type="dxa"/>
          </w:tcPr>
          <w:p w:rsidR="005C273A" w:rsidRDefault="003F7958" w:rsidP="00D63E2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Submit</w:t>
            </w:r>
            <w:r w:rsidR="005C273A" w:rsidRPr="004B216C">
              <w:rPr>
                <w:sz w:val="28"/>
                <w:szCs w:val="28"/>
              </w:rPr>
              <w:t xml:space="preserve"> </w:t>
            </w:r>
            <w:r w:rsidR="00D63E2E">
              <w:rPr>
                <w:sz w:val="28"/>
                <w:szCs w:val="28"/>
              </w:rPr>
              <w:t>confirmation slip</w:t>
            </w:r>
            <w:r w:rsidR="005C273A" w:rsidRPr="004B216C">
              <w:rPr>
                <w:sz w:val="28"/>
                <w:szCs w:val="28"/>
              </w:rPr>
              <w:t xml:space="preserve"> </w:t>
            </w:r>
            <w:r w:rsidR="005C273A" w:rsidRPr="004B216C">
              <w:rPr>
                <w:sz w:val="28"/>
                <w:szCs w:val="28"/>
              </w:rPr>
              <w:lastRenderedPageBreak/>
              <w:t>of endorsed OJT applicant</w:t>
            </w:r>
            <w:r w:rsidR="00D63E2E">
              <w:rPr>
                <w:sz w:val="28"/>
                <w:szCs w:val="28"/>
              </w:rPr>
              <w:t>/</w:t>
            </w:r>
            <w:r w:rsidR="005C273A" w:rsidRPr="004B216C">
              <w:rPr>
                <w:sz w:val="28"/>
                <w:szCs w:val="28"/>
              </w:rPr>
              <w:t>s to HRDS</w:t>
            </w:r>
          </w:p>
          <w:p w:rsidR="00411926" w:rsidRDefault="00411926" w:rsidP="00411926">
            <w:pPr>
              <w:pStyle w:val="List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(Pagsusumite ng confirmation slip ng mga inindorsong OJT aplicante sa HRDS)</w:t>
            </w:r>
          </w:p>
          <w:p w:rsidR="00411926" w:rsidRPr="00411926" w:rsidRDefault="00411926" w:rsidP="00411926">
            <w:pPr>
              <w:pStyle w:val="ListParagraph"/>
              <w:rPr>
                <w:i/>
                <w:sz w:val="28"/>
                <w:szCs w:val="28"/>
              </w:rPr>
            </w:pPr>
          </w:p>
        </w:tc>
        <w:tc>
          <w:tcPr>
            <w:tcW w:w="1582" w:type="dxa"/>
          </w:tcPr>
          <w:p w:rsidR="005C273A" w:rsidRPr="004B216C" w:rsidRDefault="00D63E2E" w:rsidP="005A3B1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Concerned </w:t>
            </w:r>
            <w:r>
              <w:rPr>
                <w:sz w:val="28"/>
                <w:szCs w:val="28"/>
              </w:rPr>
              <w:lastRenderedPageBreak/>
              <w:t>DSWD OBS Head</w:t>
            </w:r>
            <w:r w:rsidR="00AB25B9">
              <w:rPr>
                <w:sz w:val="28"/>
                <w:szCs w:val="28"/>
              </w:rPr>
              <w:t xml:space="preserve"> and OBS-STP Focal Person</w:t>
            </w:r>
          </w:p>
        </w:tc>
        <w:tc>
          <w:tcPr>
            <w:tcW w:w="1880" w:type="dxa"/>
          </w:tcPr>
          <w:p w:rsidR="005C273A" w:rsidRDefault="00411926" w:rsidP="00E7221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</w:t>
            </w:r>
            <w:r w:rsidR="00E7221C">
              <w:rPr>
                <w:sz w:val="28"/>
                <w:szCs w:val="28"/>
              </w:rPr>
              <w:t xml:space="preserve">ithin 2 </w:t>
            </w:r>
            <w:r w:rsidR="005C273A" w:rsidRPr="004B216C">
              <w:rPr>
                <w:sz w:val="28"/>
                <w:szCs w:val="28"/>
              </w:rPr>
              <w:lastRenderedPageBreak/>
              <w:t>working days upon receipt of</w:t>
            </w:r>
            <w:r>
              <w:rPr>
                <w:sz w:val="28"/>
                <w:szCs w:val="28"/>
              </w:rPr>
              <w:t xml:space="preserve"> the endorsement memo from HRDS</w:t>
            </w:r>
          </w:p>
          <w:p w:rsidR="00411926" w:rsidRPr="00411926" w:rsidRDefault="00411926" w:rsidP="00E7221C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(sa loob ng dalawang araw mula sa petsa ng pagtanggap ng endorsement sa HRDS</w:t>
            </w:r>
            <w:r w:rsidR="009B34B2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5C273A" w:rsidRPr="004B216C" w:rsidRDefault="00D63E2E" w:rsidP="005A3B10">
            <w:pPr>
              <w:pStyle w:val="ListParagraph"/>
              <w:ind w:left="0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lastRenderedPageBreak/>
              <w:t xml:space="preserve">DSWD </w:t>
            </w:r>
            <w:r w:rsidRPr="004B216C">
              <w:rPr>
                <w:sz w:val="28"/>
                <w:szCs w:val="28"/>
              </w:rPr>
              <w:lastRenderedPageBreak/>
              <w:t>Central Office Offices, Bureaus, Services</w:t>
            </w:r>
          </w:p>
        </w:tc>
      </w:tr>
      <w:tr w:rsidR="00A56B3C" w:rsidRPr="004B216C" w:rsidTr="00D63E2E">
        <w:tc>
          <w:tcPr>
            <w:tcW w:w="3791" w:type="dxa"/>
          </w:tcPr>
          <w:p w:rsidR="003F7958" w:rsidRDefault="003F7958" w:rsidP="005A3B1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lastRenderedPageBreak/>
              <w:t xml:space="preserve">Notify students on the </w:t>
            </w:r>
            <w:r w:rsidR="009B34B2">
              <w:rPr>
                <w:sz w:val="28"/>
                <w:szCs w:val="28"/>
              </w:rPr>
              <w:t>placement for OJT</w:t>
            </w:r>
          </w:p>
          <w:p w:rsidR="00822CAC" w:rsidRPr="00822CAC" w:rsidRDefault="00822CAC" w:rsidP="00822CAC">
            <w:pPr>
              <w:pStyle w:val="List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9B34B2">
              <w:rPr>
                <w:i/>
                <w:sz w:val="28"/>
                <w:szCs w:val="28"/>
              </w:rPr>
              <w:t>Pagbibigay importasyon hingil sa OJT aplikasyon)</w:t>
            </w:r>
          </w:p>
          <w:p w:rsidR="00822CAC" w:rsidRDefault="00822CAC" w:rsidP="00822CAC">
            <w:pPr>
              <w:rPr>
                <w:sz w:val="28"/>
                <w:szCs w:val="28"/>
              </w:rPr>
            </w:pPr>
          </w:p>
          <w:p w:rsidR="00822CAC" w:rsidRPr="00822CAC" w:rsidRDefault="00822CAC" w:rsidP="00822CAC">
            <w:pPr>
              <w:rPr>
                <w:i/>
                <w:sz w:val="28"/>
                <w:szCs w:val="28"/>
              </w:rPr>
            </w:pPr>
          </w:p>
        </w:tc>
        <w:tc>
          <w:tcPr>
            <w:tcW w:w="1582" w:type="dxa"/>
          </w:tcPr>
          <w:p w:rsidR="002B321E" w:rsidRDefault="002B321E" w:rsidP="002B321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HRDS-STP Focal Person- Ma. Sonia G. Dadula</w:t>
            </w:r>
          </w:p>
          <w:p w:rsidR="003F7958" w:rsidRPr="004B216C" w:rsidRDefault="003F7958" w:rsidP="005A3B1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3F7958" w:rsidRDefault="003F7958" w:rsidP="005A3B1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Within the day upon receipt of the document</w:t>
            </w:r>
            <w:r w:rsidR="009B34B2">
              <w:rPr>
                <w:sz w:val="28"/>
                <w:szCs w:val="28"/>
              </w:rPr>
              <w:t xml:space="preserve"> from DSWD OBS</w:t>
            </w:r>
          </w:p>
          <w:p w:rsidR="009B34B2" w:rsidRPr="009B34B2" w:rsidRDefault="009B34B2" w:rsidP="005A3B10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 w:rsidRPr="009B34B2">
              <w:rPr>
                <w:i/>
                <w:sz w:val="28"/>
                <w:szCs w:val="28"/>
              </w:rPr>
              <w:t>(sa araw na matanggap ang confirmation slip mula sa DSWD OBS)</w:t>
            </w:r>
          </w:p>
          <w:p w:rsidR="009B34B2" w:rsidRPr="004B216C" w:rsidRDefault="009B34B2" w:rsidP="005A3B1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3F7958" w:rsidRPr="004B216C" w:rsidRDefault="00411926" w:rsidP="005A3B10">
            <w:pPr>
              <w:pStyle w:val="ListParagraph"/>
              <w:ind w:left="0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HRDS Office, 1</w:t>
            </w:r>
            <w:r w:rsidRPr="004B216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Floor DSWD-CO, Quezon City</w:t>
            </w:r>
          </w:p>
        </w:tc>
      </w:tr>
    </w:tbl>
    <w:p w:rsidR="00046722" w:rsidRDefault="00046722" w:rsidP="00046722">
      <w:pPr>
        <w:pStyle w:val="ListParagraph"/>
        <w:ind w:left="1080"/>
        <w:jc w:val="both"/>
        <w:rPr>
          <w:b/>
          <w:sz w:val="28"/>
        </w:rPr>
      </w:pPr>
    </w:p>
    <w:p w:rsidR="00F2203E" w:rsidRDefault="00F2203E" w:rsidP="00F2203E">
      <w:pPr>
        <w:pStyle w:val="ListParagraph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 xml:space="preserve">Issuance of </w:t>
      </w:r>
      <w:r w:rsidR="00BA259E">
        <w:rPr>
          <w:b/>
          <w:sz w:val="28"/>
        </w:rPr>
        <w:t xml:space="preserve">STP </w:t>
      </w:r>
      <w:r>
        <w:rPr>
          <w:b/>
          <w:sz w:val="28"/>
        </w:rPr>
        <w:t>Certificate of Completion</w:t>
      </w:r>
      <w:r w:rsidR="00BA259E">
        <w:rPr>
          <w:b/>
          <w:sz w:val="28"/>
        </w:rPr>
        <w:t xml:space="preserve">    </w:t>
      </w:r>
    </w:p>
    <w:p w:rsidR="00BA259E" w:rsidRPr="00777F66" w:rsidRDefault="00BA259E" w:rsidP="00BA259E">
      <w:pPr>
        <w:pStyle w:val="ListParagraph"/>
        <w:jc w:val="both"/>
        <w:rPr>
          <w:i/>
          <w:sz w:val="28"/>
        </w:rPr>
      </w:pPr>
      <w:r w:rsidRPr="00777F66">
        <w:rPr>
          <w:i/>
          <w:sz w:val="28"/>
        </w:rPr>
        <w:t>Paggagawad/Pagbibigay ng Sertipikasyon ng Pagtatapos ng Pagsasanay</w:t>
      </w:r>
    </w:p>
    <w:p w:rsidR="00F2203E" w:rsidRDefault="00F2203E" w:rsidP="00F2203E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9079" w:type="dxa"/>
        <w:tblInd w:w="715" w:type="dxa"/>
        <w:tblLook w:val="04A0" w:firstRow="1" w:lastRow="0" w:firstColumn="1" w:lastColumn="0" w:noHBand="0" w:noVBand="1"/>
      </w:tblPr>
      <w:tblGrid>
        <w:gridCol w:w="3889"/>
        <w:gridCol w:w="1654"/>
        <w:gridCol w:w="1979"/>
        <w:gridCol w:w="1557"/>
      </w:tblGrid>
      <w:tr w:rsidR="00BA259E" w:rsidRPr="004B216C" w:rsidTr="00B34D74">
        <w:tc>
          <w:tcPr>
            <w:tcW w:w="3791" w:type="dxa"/>
          </w:tcPr>
          <w:p w:rsidR="00F2203E" w:rsidRPr="004B216C" w:rsidRDefault="00F2203E" w:rsidP="00B34D7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4B216C">
              <w:rPr>
                <w:b/>
                <w:sz w:val="28"/>
                <w:szCs w:val="28"/>
              </w:rPr>
              <w:t>Steps</w:t>
            </w:r>
          </w:p>
        </w:tc>
        <w:tc>
          <w:tcPr>
            <w:tcW w:w="1582" w:type="dxa"/>
          </w:tcPr>
          <w:p w:rsidR="00F2203E" w:rsidRPr="004B216C" w:rsidRDefault="00F2203E" w:rsidP="00B34D7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4B216C">
              <w:rPr>
                <w:b/>
                <w:sz w:val="28"/>
                <w:szCs w:val="28"/>
              </w:rPr>
              <w:t>Person-in-charge</w:t>
            </w:r>
          </w:p>
        </w:tc>
        <w:tc>
          <w:tcPr>
            <w:tcW w:w="1880" w:type="dxa"/>
          </w:tcPr>
          <w:p w:rsidR="00F2203E" w:rsidRPr="004B216C" w:rsidRDefault="00F2203E" w:rsidP="00B34D7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4B216C">
              <w:rPr>
                <w:b/>
                <w:sz w:val="28"/>
                <w:szCs w:val="28"/>
              </w:rPr>
              <w:t>Timeline</w:t>
            </w:r>
          </w:p>
        </w:tc>
        <w:tc>
          <w:tcPr>
            <w:tcW w:w="1826" w:type="dxa"/>
          </w:tcPr>
          <w:p w:rsidR="00F2203E" w:rsidRPr="004B216C" w:rsidRDefault="00F2203E" w:rsidP="00B34D7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4B216C">
              <w:rPr>
                <w:b/>
                <w:sz w:val="28"/>
                <w:szCs w:val="28"/>
              </w:rPr>
              <w:t>Location</w:t>
            </w:r>
          </w:p>
        </w:tc>
      </w:tr>
      <w:tr w:rsidR="00BA259E" w:rsidRPr="004B216C" w:rsidTr="00B34D74">
        <w:tc>
          <w:tcPr>
            <w:tcW w:w="3791" w:type="dxa"/>
          </w:tcPr>
          <w:p w:rsidR="00F2203E" w:rsidRPr="00D211D4" w:rsidRDefault="00F2203E" w:rsidP="00D211D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211D4">
              <w:rPr>
                <w:sz w:val="28"/>
                <w:szCs w:val="28"/>
              </w:rPr>
              <w:t xml:space="preserve">Submit </w:t>
            </w:r>
            <w:r w:rsidR="00413B33" w:rsidRPr="00D211D4">
              <w:rPr>
                <w:sz w:val="28"/>
                <w:szCs w:val="28"/>
              </w:rPr>
              <w:t>completion documents</w:t>
            </w:r>
            <w:r w:rsidR="00411926" w:rsidRPr="00D211D4">
              <w:rPr>
                <w:sz w:val="28"/>
                <w:szCs w:val="28"/>
              </w:rPr>
              <w:t xml:space="preserve"> such as DTR, accomplishment report, evaluation form, </w:t>
            </w:r>
            <w:r w:rsidR="00D211D4" w:rsidRPr="00D211D4">
              <w:rPr>
                <w:sz w:val="28"/>
                <w:szCs w:val="28"/>
              </w:rPr>
              <w:t xml:space="preserve">and </w:t>
            </w:r>
            <w:r w:rsidR="00411926" w:rsidRPr="00D211D4">
              <w:rPr>
                <w:sz w:val="28"/>
                <w:szCs w:val="28"/>
              </w:rPr>
              <w:lastRenderedPageBreak/>
              <w:t>feedback report to</w:t>
            </w:r>
            <w:r w:rsidRPr="00D211D4">
              <w:rPr>
                <w:sz w:val="28"/>
                <w:szCs w:val="28"/>
              </w:rPr>
              <w:t xml:space="preserve"> HRDS-STP Focal Person</w:t>
            </w:r>
          </w:p>
          <w:p w:rsidR="00F2203E" w:rsidRPr="004B216C" w:rsidRDefault="00F2203E" w:rsidP="009B34B2">
            <w:pPr>
              <w:pStyle w:val="ListParagrap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9B34B2">
              <w:rPr>
                <w:i/>
                <w:sz w:val="28"/>
                <w:szCs w:val="28"/>
              </w:rPr>
              <w:t>Pagsusumite</w:t>
            </w:r>
            <w:r>
              <w:rPr>
                <w:i/>
                <w:sz w:val="28"/>
                <w:szCs w:val="28"/>
              </w:rPr>
              <w:t xml:space="preserve"> ng</w:t>
            </w:r>
            <w:r w:rsidR="009B34B2">
              <w:rPr>
                <w:i/>
                <w:sz w:val="28"/>
                <w:szCs w:val="28"/>
              </w:rPr>
              <w:t xml:space="preserve"> mga dokumentong magpapakita ng pagtatapos ng pagsasanay katulad ng DTR, accomplishment report, evaluation form,</w:t>
            </w:r>
            <w:r w:rsidR="00D211D4">
              <w:rPr>
                <w:i/>
                <w:sz w:val="28"/>
                <w:szCs w:val="28"/>
              </w:rPr>
              <w:t xml:space="preserve"> at</w:t>
            </w:r>
            <w:r w:rsidR="009B34B2">
              <w:rPr>
                <w:i/>
                <w:sz w:val="28"/>
                <w:szCs w:val="28"/>
              </w:rPr>
              <w:t xml:space="preserve"> feedback report sa HRDS-</w:t>
            </w:r>
            <w:r>
              <w:rPr>
                <w:i/>
                <w:sz w:val="28"/>
                <w:szCs w:val="28"/>
              </w:rPr>
              <w:t>STP Focal Person)</w:t>
            </w:r>
          </w:p>
        </w:tc>
        <w:tc>
          <w:tcPr>
            <w:tcW w:w="1582" w:type="dxa"/>
          </w:tcPr>
          <w:p w:rsidR="002B321E" w:rsidRDefault="002B321E" w:rsidP="002B321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Student</w:t>
            </w:r>
          </w:p>
          <w:p w:rsidR="002B321E" w:rsidRPr="002B321E" w:rsidRDefault="002B321E" w:rsidP="002B321E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(Estudyante)</w:t>
            </w:r>
          </w:p>
          <w:p w:rsidR="002B321E" w:rsidRDefault="002B321E" w:rsidP="002B321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2B321E" w:rsidRDefault="002B321E" w:rsidP="002B321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HRDS-STP </w:t>
            </w:r>
            <w:r>
              <w:rPr>
                <w:sz w:val="28"/>
                <w:szCs w:val="28"/>
              </w:rPr>
              <w:lastRenderedPageBreak/>
              <w:t>Focal Person- Ma. Sonia G. Dadula</w:t>
            </w:r>
          </w:p>
          <w:p w:rsidR="00F2203E" w:rsidRPr="004B216C" w:rsidRDefault="00F2203E" w:rsidP="00B34D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F2203E" w:rsidRDefault="00F2203E" w:rsidP="00B34D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5-10</w:t>
            </w:r>
            <w:r w:rsidRPr="004B216C">
              <w:rPr>
                <w:sz w:val="28"/>
                <w:szCs w:val="28"/>
              </w:rPr>
              <w:t xml:space="preserve"> minutes</w:t>
            </w:r>
          </w:p>
          <w:p w:rsidR="009B34B2" w:rsidRPr="009B34B2" w:rsidRDefault="009B34B2" w:rsidP="00B34D74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(5-10 minuto)</w:t>
            </w:r>
          </w:p>
        </w:tc>
        <w:tc>
          <w:tcPr>
            <w:tcW w:w="1826" w:type="dxa"/>
          </w:tcPr>
          <w:p w:rsidR="00F2203E" w:rsidRPr="004B216C" w:rsidRDefault="00411926" w:rsidP="00B34D74">
            <w:pPr>
              <w:pStyle w:val="ListParagraph"/>
              <w:ind w:left="0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HRDS Office, 1</w:t>
            </w:r>
            <w:r w:rsidRPr="004B216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Floor DSWD-CO, </w:t>
            </w:r>
            <w:r>
              <w:rPr>
                <w:sz w:val="28"/>
                <w:szCs w:val="28"/>
              </w:rPr>
              <w:lastRenderedPageBreak/>
              <w:t>Quezon City</w:t>
            </w:r>
          </w:p>
        </w:tc>
      </w:tr>
      <w:tr w:rsidR="00BA259E" w:rsidRPr="004B216C" w:rsidTr="00B34D74">
        <w:tc>
          <w:tcPr>
            <w:tcW w:w="3791" w:type="dxa"/>
          </w:tcPr>
          <w:p w:rsidR="00F2203E" w:rsidRDefault="00F2203E" w:rsidP="00D211D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lastRenderedPageBreak/>
              <w:t>Ev</w:t>
            </w:r>
            <w:r>
              <w:rPr>
                <w:sz w:val="28"/>
                <w:szCs w:val="28"/>
              </w:rPr>
              <w:t xml:space="preserve">aluates </w:t>
            </w:r>
            <w:r w:rsidR="00D211D4">
              <w:rPr>
                <w:sz w:val="28"/>
                <w:szCs w:val="28"/>
              </w:rPr>
              <w:t>submitted documents relative to the completion of the OJT</w:t>
            </w:r>
          </w:p>
          <w:p w:rsidR="00D211D4" w:rsidRDefault="00D211D4" w:rsidP="00D211D4">
            <w:pPr>
              <w:pStyle w:val="ListParagrap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(Pagsusuri ng mga isinumeteng dokumento hingil sa pagtatapos ng pagsasanay)</w:t>
            </w:r>
          </w:p>
          <w:p w:rsidR="00F2203E" w:rsidRPr="004B216C" w:rsidRDefault="00F2203E" w:rsidP="00B34D74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B321E" w:rsidRDefault="002B321E" w:rsidP="002B321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HRDS-STP Focal Person- Ma. Sonia G. Dadula</w:t>
            </w:r>
          </w:p>
          <w:p w:rsidR="00F2203E" w:rsidRPr="004B216C" w:rsidRDefault="00F2203E" w:rsidP="00B34D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F2203E" w:rsidRDefault="00F2203E" w:rsidP="00B34D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minutes</w:t>
            </w:r>
            <w:r w:rsidR="00EE6915">
              <w:rPr>
                <w:sz w:val="28"/>
                <w:szCs w:val="28"/>
              </w:rPr>
              <w:t xml:space="preserve"> </w:t>
            </w:r>
          </w:p>
          <w:p w:rsidR="00D211D4" w:rsidRPr="004B216C" w:rsidRDefault="00D211D4" w:rsidP="00B34D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 minuto)</w:t>
            </w:r>
          </w:p>
        </w:tc>
        <w:tc>
          <w:tcPr>
            <w:tcW w:w="1826" w:type="dxa"/>
          </w:tcPr>
          <w:p w:rsidR="00F2203E" w:rsidRPr="004B216C" w:rsidRDefault="00F2203E" w:rsidP="00B34D74">
            <w:pPr>
              <w:pStyle w:val="ListParagraph"/>
              <w:ind w:left="0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HRDS Office, 1</w:t>
            </w:r>
            <w:r w:rsidRPr="004B216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Floor DSWD-CO, Quezon City</w:t>
            </w:r>
          </w:p>
        </w:tc>
      </w:tr>
      <w:tr w:rsidR="00BA259E" w:rsidRPr="004B216C" w:rsidTr="00B34D74">
        <w:tc>
          <w:tcPr>
            <w:tcW w:w="3791" w:type="dxa"/>
          </w:tcPr>
          <w:p w:rsidR="00F2203E" w:rsidRDefault="00D211D4" w:rsidP="00D211D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Prepares STP Completion Certificate for signature of the designated authorities</w:t>
            </w:r>
            <w:r w:rsidR="00BA259E">
              <w:rPr>
                <w:sz w:val="28"/>
                <w:szCs w:val="28"/>
              </w:rPr>
              <w:t xml:space="preserve"> of DSWD</w:t>
            </w:r>
          </w:p>
          <w:p w:rsidR="00BA259E" w:rsidRDefault="00BA259E" w:rsidP="00BA259E">
            <w:pPr>
              <w:pStyle w:val="ListParagrap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(Paggawa ng STP Completion Certificate at pagpapapirma sa mga kaukulang hepe ng DSWD)</w:t>
            </w:r>
          </w:p>
          <w:p w:rsidR="00BA259E" w:rsidRPr="004B216C" w:rsidRDefault="00BA259E" w:rsidP="00BA259E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B321E" w:rsidRDefault="002B321E" w:rsidP="002B321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HRDS-STP Focal Person- Ma. Sonia G. Dadula</w:t>
            </w:r>
          </w:p>
          <w:p w:rsidR="00D211D4" w:rsidRDefault="00D211D4" w:rsidP="00D211D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D211D4" w:rsidRDefault="00D211D4" w:rsidP="00D211D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 Head and HRDS Head</w:t>
            </w:r>
          </w:p>
          <w:p w:rsidR="00F2203E" w:rsidRPr="004B216C" w:rsidRDefault="00F2203E" w:rsidP="00B34D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F2203E" w:rsidRDefault="00D211D4" w:rsidP="00B34D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minutes</w:t>
            </w:r>
          </w:p>
          <w:p w:rsidR="00D211D4" w:rsidRDefault="00D211D4" w:rsidP="00B34D74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 w:rsidRPr="00D211D4">
              <w:rPr>
                <w:i/>
                <w:sz w:val="28"/>
                <w:szCs w:val="28"/>
              </w:rPr>
              <w:t>(10-15 minuto)</w:t>
            </w:r>
          </w:p>
          <w:p w:rsidR="00BA259E" w:rsidRDefault="00BA259E" w:rsidP="00B34D74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</w:p>
          <w:p w:rsidR="00BA259E" w:rsidRPr="00BA259E" w:rsidRDefault="00BA259E" w:rsidP="00B34D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Signing w</w:t>
            </w:r>
            <w:r w:rsidRPr="00BA259E">
              <w:rPr>
                <w:sz w:val="28"/>
                <w:szCs w:val="28"/>
              </w:rPr>
              <w:t>ithin two days</w:t>
            </w:r>
          </w:p>
          <w:p w:rsidR="00BA259E" w:rsidRPr="00D211D4" w:rsidRDefault="00BA259E" w:rsidP="00BA259E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(Pagpapapirma sa loob ng 2 araw)</w:t>
            </w:r>
          </w:p>
        </w:tc>
        <w:tc>
          <w:tcPr>
            <w:tcW w:w="1826" w:type="dxa"/>
          </w:tcPr>
          <w:p w:rsidR="00F2203E" w:rsidRPr="004B216C" w:rsidRDefault="00D211D4" w:rsidP="00B34D74">
            <w:pPr>
              <w:pStyle w:val="ListParagraph"/>
              <w:ind w:left="0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HRDS Office, 1</w:t>
            </w:r>
            <w:r w:rsidRPr="004B216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Floor DSWD-CO, Quezon City</w:t>
            </w:r>
          </w:p>
        </w:tc>
      </w:tr>
      <w:tr w:rsidR="00BA259E" w:rsidRPr="004B216C" w:rsidTr="00B34D74">
        <w:tc>
          <w:tcPr>
            <w:tcW w:w="3791" w:type="dxa"/>
          </w:tcPr>
          <w:p w:rsidR="00F2203E" w:rsidRDefault="00D211D4" w:rsidP="00D211D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Issuance of STP </w:t>
            </w:r>
            <w:r w:rsidR="00BA259E">
              <w:rPr>
                <w:sz w:val="28"/>
                <w:szCs w:val="28"/>
              </w:rPr>
              <w:t>Completion Certificate to the student</w:t>
            </w:r>
          </w:p>
          <w:p w:rsidR="00BA259E" w:rsidRPr="004B216C" w:rsidRDefault="00BA259E" w:rsidP="00BA259E">
            <w:pPr>
              <w:pStyle w:val="ListParagrap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(Paggagawad/Pagbibigay ng STP Completion Certificate sa estudyante)</w:t>
            </w:r>
          </w:p>
        </w:tc>
        <w:tc>
          <w:tcPr>
            <w:tcW w:w="1582" w:type="dxa"/>
          </w:tcPr>
          <w:p w:rsidR="002B321E" w:rsidRDefault="002B321E" w:rsidP="002B321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HRDS-STP Focal Person- Ma. Sonia G. Dadula</w:t>
            </w:r>
          </w:p>
          <w:p w:rsidR="00F2203E" w:rsidRPr="004B216C" w:rsidRDefault="00F2203E" w:rsidP="00B34D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F2203E" w:rsidRDefault="00F2203E" w:rsidP="00B34D74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Within the day upon receipt of the document</w:t>
            </w:r>
          </w:p>
          <w:p w:rsidR="00BA259E" w:rsidRPr="00BA259E" w:rsidRDefault="00BA259E" w:rsidP="00B34D74">
            <w:pPr>
              <w:pStyle w:val="ListParagraph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(Sa araw na matanggap ang pirmadong sertipiko)</w:t>
            </w:r>
          </w:p>
        </w:tc>
        <w:tc>
          <w:tcPr>
            <w:tcW w:w="1826" w:type="dxa"/>
          </w:tcPr>
          <w:p w:rsidR="00F2203E" w:rsidRPr="004B216C" w:rsidRDefault="00BA259E" w:rsidP="00B34D74">
            <w:pPr>
              <w:pStyle w:val="ListParagraph"/>
              <w:ind w:left="0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HRDS Office, 1</w:t>
            </w:r>
            <w:r w:rsidRPr="004B216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Floor DSWD-CO, Quezon City</w:t>
            </w:r>
          </w:p>
        </w:tc>
      </w:tr>
    </w:tbl>
    <w:p w:rsidR="00F2203E" w:rsidRPr="00046722" w:rsidRDefault="00F2203E" w:rsidP="00046722">
      <w:pPr>
        <w:pStyle w:val="ListParagraph"/>
        <w:ind w:left="1080"/>
        <w:jc w:val="both"/>
        <w:rPr>
          <w:b/>
          <w:sz w:val="28"/>
        </w:rPr>
      </w:pPr>
    </w:p>
    <w:sectPr w:rsidR="00F2203E" w:rsidRPr="00046722" w:rsidSect="005C4D17">
      <w:footerReference w:type="default" r:id="rId8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A0" w:rsidRDefault="00035BA0" w:rsidP="000E4EAB">
      <w:pPr>
        <w:spacing w:after="0" w:line="240" w:lineRule="auto"/>
      </w:pPr>
      <w:r>
        <w:separator/>
      </w:r>
    </w:p>
  </w:endnote>
  <w:endnote w:type="continuationSeparator" w:id="0">
    <w:p w:rsidR="00035BA0" w:rsidRDefault="00035BA0" w:rsidP="000E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3005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4EAB" w:rsidRDefault="000E4EA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4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4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4EAB" w:rsidRDefault="000E4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A0" w:rsidRDefault="00035BA0" w:rsidP="000E4EAB">
      <w:pPr>
        <w:spacing w:after="0" w:line="240" w:lineRule="auto"/>
      </w:pPr>
      <w:r>
        <w:separator/>
      </w:r>
    </w:p>
  </w:footnote>
  <w:footnote w:type="continuationSeparator" w:id="0">
    <w:p w:rsidR="00035BA0" w:rsidRDefault="00035BA0" w:rsidP="000E4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98C"/>
    <w:multiLevelType w:val="hybridMultilevel"/>
    <w:tmpl w:val="735AD09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6EE"/>
    <w:multiLevelType w:val="hybridMultilevel"/>
    <w:tmpl w:val="8AA0813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F1F6D"/>
    <w:multiLevelType w:val="hybridMultilevel"/>
    <w:tmpl w:val="69205A9C"/>
    <w:lvl w:ilvl="0" w:tplc="68DAD6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533ABE"/>
    <w:multiLevelType w:val="hybridMultilevel"/>
    <w:tmpl w:val="EB3861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F7916"/>
    <w:multiLevelType w:val="hybridMultilevel"/>
    <w:tmpl w:val="3ED62132"/>
    <w:lvl w:ilvl="0" w:tplc="DBDC3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961E92"/>
    <w:multiLevelType w:val="hybridMultilevel"/>
    <w:tmpl w:val="1EA61580"/>
    <w:lvl w:ilvl="0" w:tplc="D2E88B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A1044F"/>
    <w:multiLevelType w:val="hybridMultilevel"/>
    <w:tmpl w:val="BFE66F96"/>
    <w:lvl w:ilvl="0" w:tplc="55180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B3E33"/>
    <w:multiLevelType w:val="hybridMultilevel"/>
    <w:tmpl w:val="C1124630"/>
    <w:lvl w:ilvl="0" w:tplc="139A7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24"/>
    <w:rsid w:val="00035BA0"/>
    <w:rsid w:val="00046722"/>
    <w:rsid w:val="000D00EC"/>
    <w:rsid w:val="000E4EAB"/>
    <w:rsid w:val="001B1EEB"/>
    <w:rsid w:val="00222427"/>
    <w:rsid w:val="00251357"/>
    <w:rsid w:val="002B321E"/>
    <w:rsid w:val="00371534"/>
    <w:rsid w:val="003F7958"/>
    <w:rsid w:val="00411926"/>
    <w:rsid w:val="00413B33"/>
    <w:rsid w:val="00420EB2"/>
    <w:rsid w:val="00495043"/>
    <w:rsid w:val="004A3816"/>
    <w:rsid w:val="004B216C"/>
    <w:rsid w:val="005A3B10"/>
    <w:rsid w:val="005C273A"/>
    <w:rsid w:val="005C4D17"/>
    <w:rsid w:val="00696192"/>
    <w:rsid w:val="00777F66"/>
    <w:rsid w:val="00780A24"/>
    <w:rsid w:val="00822CAC"/>
    <w:rsid w:val="00875E8E"/>
    <w:rsid w:val="00962BAC"/>
    <w:rsid w:val="009B34B2"/>
    <w:rsid w:val="00A56B3C"/>
    <w:rsid w:val="00AB25B9"/>
    <w:rsid w:val="00B05C44"/>
    <w:rsid w:val="00BA259E"/>
    <w:rsid w:val="00BB2B23"/>
    <w:rsid w:val="00C95471"/>
    <w:rsid w:val="00D211D4"/>
    <w:rsid w:val="00D63E2E"/>
    <w:rsid w:val="00DB05F8"/>
    <w:rsid w:val="00E11988"/>
    <w:rsid w:val="00E7221C"/>
    <w:rsid w:val="00E74397"/>
    <w:rsid w:val="00EC26B4"/>
    <w:rsid w:val="00EE6915"/>
    <w:rsid w:val="00F2203E"/>
    <w:rsid w:val="00F65EFA"/>
    <w:rsid w:val="00FA19DF"/>
    <w:rsid w:val="00F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22"/>
    <w:pPr>
      <w:ind w:left="720"/>
      <w:contextualSpacing/>
    </w:pPr>
  </w:style>
  <w:style w:type="table" w:styleId="TableGrid">
    <w:name w:val="Table Grid"/>
    <w:basedOn w:val="TableNormal"/>
    <w:uiPriority w:val="39"/>
    <w:rsid w:val="00046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AB"/>
  </w:style>
  <w:style w:type="paragraph" w:styleId="Footer">
    <w:name w:val="footer"/>
    <w:basedOn w:val="Normal"/>
    <w:link w:val="FooterChar"/>
    <w:uiPriority w:val="99"/>
    <w:unhideWhenUsed/>
    <w:rsid w:val="000E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22"/>
    <w:pPr>
      <w:ind w:left="720"/>
      <w:contextualSpacing/>
    </w:pPr>
  </w:style>
  <w:style w:type="table" w:styleId="TableGrid">
    <w:name w:val="Table Grid"/>
    <w:basedOn w:val="TableNormal"/>
    <w:uiPriority w:val="39"/>
    <w:rsid w:val="00046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AB"/>
  </w:style>
  <w:style w:type="paragraph" w:styleId="Footer">
    <w:name w:val="footer"/>
    <w:basedOn w:val="Normal"/>
    <w:link w:val="FooterChar"/>
    <w:uiPriority w:val="99"/>
    <w:unhideWhenUsed/>
    <w:rsid w:val="000E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Kenneth T. Ramores</dc:creator>
  <cp:lastModifiedBy>Le Ann Rose T. Parman</cp:lastModifiedBy>
  <cp:revision>2</cp:revision>
  <cp:lastPrinted>2018-11-08T07:55:00Z</cp:lastPrinted>
  <dcterms:created xsi:type="dcterms:W3CDTF">2018-11-17T05:27:00Z</dcterms:created>
  <dcterms:modified xsi:type="dcterms:W3CDTF">2018-11-17T05:27:00Z</dcterms:modified>
</cp:coreProperties>
</file>